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B59" w:rsidRDefault="00097B59" w:rsidP="00306D83">
      <w:pPr>
        <w:spacing w:before="79"/>
        <w:ind w:left="-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B59">
        <w:rPr>
          <w:rFonts w:ascii="Times New Roman" w:hAnsi="Times New Roman" w:cs="Times New Roman"/>
          <w:b/>
          <w:sz w:val="28"/>
          <w:szCs w:val="28"/>
        </w:rPr>
        <w:object w:dxaOrig="11908" w:dyaOrig="16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832.5pt" o:ole="">
            <v:imagedata r:id="rId6" o:title=""/>
          </v:shape>
          <o:OLEObject Type="Embed" ProgID="Word.Document.12" ShapeID="_x0000_i1025" DrawAspect="Content" ObjectID="_1760963547" r:id="rId7">
            <o:FieldCodes>\s</o:FieldCodes>
          </o:OLEObject>
        </w:object>
      </w:r>
    </w:p>
    <w:p w:rsidR="00175F35" w:rsidRPr="00175F35" w:rsidRDefault="00175F35" w:rsidP="0004487E">
      <w:pPr>
        <w:spacing w:before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F3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</w:t>
      </w:r>
      <w:r w:rsidRPr="00175F35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175F35" w:rsidRPr="00175F35" w:rsidRDefault="00175F35" w:rsidP="00175F35">
      <w:pPr>
        <w:pStyle w:val="1"/>
        <w:ind w:left="926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</w:t>
      </w:r>
      <w:r w:rsidRPr="00175F35">
        <w:rPr>
          <w:sz w:val="28"/>
          <w:szCs w:val="28"/>
        </w:rPr>
        <w:t>программы по профориентации «Билет в будущее»</w:t>
      </w:r>
    </w:p>
    <w:p w:rsidR="00175F35" w:rsidRDefault="00175F35" w:rsidP="00175F35">
      <w:pPr>
        <w:pStyle w:val="a5"/>
        <w:spacing w:before="4" w:line="360" w:lineRule="auto"/>
        <w:ind w:left="220" w:right="420" w:firstLine="706"/>
        <w:jc w:val="both"/>
        <w:rPr>
          <w:sz w:val="28"/>
          <w:szCs w:val="28"/>
        </w:rPr>
      </w:pPr>
    </w:p>
    <w:p w:rsidR="00175F35" w:rsidRPr="00175F35" w:rsidRDefault="00175F35" w:rsidP="00175F35">
      <w:pPr>
        <w:pStyle w:val="a5"/>
        <w:spacing w:before="4" w:line="360" w:lineRule="auto"/>
        <w:ind w:left="220" w:right="420" w:firstLine="706"/>
        <w:jc w:val="both"/>
        <w:rPr>
          <w:sz w:val="28"/>
          <w:szCs w:val="28"/>
        </w:rPr>
      </w:pPr>
      <w:r w:rsidRPr="00175F35">
        <w:rPr>
          <w:sz w:val="28"/>
          <w:szCs w:val="28"/>
        </w:rPr>
        <w:t>Рабочая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программа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разработана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с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целью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реализации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комплексной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систематической</w:t>
      </w:r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профориентационной</w:t>
      </w:r>
      <w:proofErr w:type="spellEnd"/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работы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для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обучающихся</w:t>
      </w:r>
      <w:r w:rsidRPr="00175F35">
        <w:rPr>
          <w:spacing w:val="1"/>
          <w:sz w:val="28"/>
          <w:szCs w:val="28"/>
        </w:rPr>
        <w:t xml:space="preserve"> </w:t>
      </w:r>
      <w:r w:rsidR="00321A8E">
        <w:rPr>
          <w:sz w:val="28"/>
          <w:szCs w:val="28"/>
        </w:rPr>
        <w:t>6-9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классов</w:t>
      </w:r>
      <w:r w:rsidR="00321A8E">
        <w:rPr>
          <w:spacing w:val="1"/>
          <w:sz w:val="28"/>
          <w:szCs w:val="28"/>
        </w:rPr>
        <w:t>.</w:t>
      </w:r>
    </w:p>
    <w:p w:rsidR="00175F35" w:rsidRPr="00175F35" w:rsidRDefault="00175F35" w:rsidP="00175F35">
      <w:pPr>
        <w:pStyle w:val="a5"/>
        <w:spacing w:line="360" w:lineRule="auto"/>
        <w:ind w:left="220" w:right="421" w:firstLine="706"/>
        <w:jc w:val="both"/>
        <w:rPr>
          <w:sz w:val="28"/>
          <w:szCs w:val="28"/>
        </w:rPr>
      </w:pPr>
      <w:r w:rsidRPr="00175F35">
        <w:rPr>
          <w:sz w:val="28"/>
          <w:szCs w:val="28"/>
        </w:rPr>
        <w:t>Внеурочная деятельность — важная часть образовательного и воспитательного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комплекса, в рамках которой педагогический состав школы способствует обеспечению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 xml:space="preserve">содержательного досуга детей через организацию комплексной </w:t>
      </w:r>
      <w:proofErr w:type="spellStart"/>
      <w:r w:rsidRPr="00175F35">
        <w:rPr>
          <w:sz w:val="28"/>
          <w:szCs w:val="28"/>
        </w:rPr>
        <w:t>профориентационной</w:t>
      </w:r>
      <w:proofErr w:type="spellEnd"/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деятельности.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Рекомендовано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рамках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внеурочной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деятельности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осуществлять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мероприятия, направленные на создание и функционирование системы мер по ранней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профориентации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обучающихся</w:t>
      </w:r>
      <w:r w:rsidRPr="00175F35">
        <w:rPr>
          <w:spacing w:val="1"/>
          <w:sz w:val="28"/>
          <w:szCs w:val="28"/>
        </w:rPr>
        <w:t xml:space="preserve"> </w:t>
      </w:r>
      <w:r w:rsidR="00321A8E">
        <w:rPr>
          <w:sz w:val="28"/>
          <w:szCs w:val="28"/>
        </w:rPr>
        <w:t>6-9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классов.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Одним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из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вариантов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реализации</w:t>
      </w:r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профориентационной</w:t>
      </w:r>
      <w:proofErr w:type="spellEnd"/>
      <w:r w:rsidRPr="00175F35">
        <w:rPr>
          <w:sz w:val="28"/>
          <w:szCs w:val="28"/>
        </w:rPr>
        <w:t xml:space="preserve"> работы в школе является участие образовательной организации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во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Всероссийском</w:t>
      </w:r>
      <w:r w:rsidRPr="00175F35">
        <w:rPr>
          <w:spacing w:val="-1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проекте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«</w:t>
      </w:r>
      <w:r>
        <w:rPr>
          <w:sz w:val="28"/>
          <w:szCs w:val="28"/>
        </w:rPr>
        <w:t>Билет в будущее</w:t>
      </w:r>
      <w:r w:rsidRPr="00175F3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75F35" w:rsidRPr="00175F35" w:rsidRDefault="00175F35" w:rsidP="00175F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75F35" w:rsidRPr="00175F35" w:rsidSect="00097B59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175F35" w:rsidRPr="00175F35" w:rsidRDefault="00175F35" w:rsidP="00175F35">
      <w:pPr>
        <w:pStyle w:val="a5"/>
        <w:rPr>
          <w:b/>
          <w:sz w:val="28"/>
          <w:szCs w:val="28"/>
        </w:rPr>
      </w:pPr>
    </w:p>
    <w:p w:rsidR="00175F35" w:rsidRPr="00175F35" w:rsidRDefault="00175F35" w:rsidP="00175F35">
      <w:pPr>
        <w:pStyle w:val="1"/>
        <w:tabs>
          <w:tab w:val="left" w:pos="1862"/>
          <w:tab w:val="left" w:pos="2275"/>
          <w:tab w:val="left" w:pos="3500"/>
          <w:tab w:val="left" w:pos="5099"/>
          <w:tab w:val="left" w:pos="6165"/>
          <w:tab w:val="left" w:pos="6765"/>
        </w:tabs>
        <w:spacing w:before="0"/>
        <w:ind w:left="926"/>
        <w:rPr>
          <w:sz w:val="28"/>
          <w:szCs w:val="28"/>
        </w:rPr>
      </w:pPr>
      <w:r w:rsidRPr="00175F35">
        <w:rPr>
          <w:sz w:val="28"/>
          <w:szCs w:val="28"/>
        </w:rPr>
        <w:t>Цели и задачи изучения курса по профориентации «Билет в будущее»</w:t>
      </w:r>
    </w:p>
    <w:p w:rsidR="00175F35" w:rsidRPr="00175F35" w:rsidRDefault="00175F35" w:rsidP="00175F35">
      <w:pPr>
        <w:pStyle w:val="a5"/>
        <w:tabs>
          <w:tab w:val="left" w:pos="1766"/>
          <w:tab w:val="left" w:pos="4806"/>
        </w:tabs>
        <w:spacing w:before="128" w:line="360" w:lineRule="auto"/>
        <w:ind w:left="220" w:right="554" w:firstLine="706"/>
        <w:rPr>
          <w:sz w:val="28"/>
          <w:szCs w:val="28"/>
        </w:rPr>
      </w:pPr>
      <w:r w:rsidRPr="00175F35">
        <w:rPr>
          <w:b/>
          <w:sz w:val="28"/>
          <w:szCs w:val="28"/>
        </w:rPr>
        <w:t>Цель:</w:t>
      </w:r>
      <w:r w:rsidRPr="00175F35">
        <w:rPr>
          <w:b/>
          <w:sz w:val="28"/>
          <w:szCs w:val="28"/>
        </w:rPr>
        <w:tab/>
      </w:r>
      <w:r w:rsidRPr="00175F35">
        <w:rPr>
          <w:sz w:val="28"/>
          <w:szCs w:val="28"/>
        </w:rPr>
        <w:t>формирование</w:t>
      </w:r>
      <w:r w:rsidRPr="00175F35">
        <w:rPr>
          <w:spacing w:val="77"/>
          <w:sz w:val="28"/>
          <w:szCs w:val="28"/>
        </w:rPr>
        <w:t xml:space="preserve"> </w:t>
      </w:r>
      <w:r w:rsidRPr="00175F35">
        <w:rPr>
          <w:sz w:val="28"/>
          <w:szCs w:val="28"/>
        </w:rPr>
        <w:t>готовности</w:t>
      </w:r>
      <w:r w:rsidRPr="00175F35">
        <w:rPr>
          <w:sz w:val="28"/>
          <w:szCs w:val="28"/>
        </w:rPr>
        <w:tab/>
        <w:t>к</w:t>
      </w:r>
      <w:r w:rsidRPr="00175F35">
        <w:rPr>
          <w:spacing w:val="18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профессиональному</w:t>
      </w:r>
      <w:r w:rsidRPr="00175F35">
        <w:rPr>
          <w:spacing w:val="13"/>
          <w:sz w:val="28"/>
          <w:szCs w:val="28"/>
        </w:rPr>
        <w:t xml:space="preserve"> </w:t>
      </w:r>
      <w:r w:rsidRPr="00175F35">
        <w:rPr>
          <w:sz w:val="28"/>
          <w:szCs w:val="28"/>
        </w:rPr>
        <w:t>самоопределению</w:t>
      </w:r>
      <w:r w:rsidRPr="00175F35">
        <w:rPr>
          <w:spacing w:val="-57"/>
          <w:sz w:val="28"/>
          <w:szCs w:val="28"/>
        </w:rPr>
        <w:t xml:space="preserve"> </w:t>
      </w:r>
      <w:r w:rsidRPr="00175F35">
        <w:rPr>
          <w:sz w:val="28"/>
          <w:szCs w:val="28"/>
        </w:rPr>
        <w:t>(далее –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ГПС)</w:t>
      </w:r>
      <w:r w:rsidRPr="00175F35">
        <w:rPr>
          <w:spacing w:val="-2"/>
          <w:sz w:val="28"/>
          <w:szCs w:val="28"/>
        </w:rPr>
        <w:t xml:space="preserve"> </w:t>
      </w:r>
      <w:r w:rsidRPr="00175F35">
        <w:rPr>
          <w:sz w:val="28"/>
          <w:szCs w:val="28"/>
        </w:rPr>
        <w:t>обучающихся</w:t>
      </w:r>
      <w:r w:rsidRPr="00175F35">
        <w:rPr>
          <w:spacing w:val="1"/>
          <w:sz w:val="28"/>
          <w:szCs w:val="28"/>
        </w:rPr>
        <w:t xml:space="preserve"> </w:t>
      </w:r>
      <w:r w:rsidR="00321A8E">
        <w:rPr>
          <w:sz w:val="28"/>
          <w:szCs w:val="28"/>
        </w:rPr>
        <w:t>6–9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классов</w:t>
      </w:r>
      <w:r w:rsidRPr="00175F35">
        <w:rPr>
          <w:spacing w:val="-2"/>
          <w:sz w:val="28"/>
          <w:szCs w:val="28"/>
        </w:rPr>
        <w:t xml:space="preserve"> </w:t>
      </w:r>
      <w:r w:rsidRPr="00175F35">
        <w:rPr>
          <w:sz w:val="28"/>
          <w:szCs w:val="28"/>
        </w:rPr>
        <w:t>общеобразовательных</w:t>
      </w:r>
      <w:r w:rsidRPr="00175F35">
        <w:rPr>
          <w:spacing w:val="-4"/>
          <w:sz w:val="28"/>
          <w:szCs w:val="28"/>
        </w:rPr>
        <w:t xml:space="preserve"> </w:t>
      </w:r>
      <w:r w:rsidRPr="00175F35">
        <w:rPr>
          <w:sz w:val="28"/>
          <w:szCs w:val="28"/>
        </w:rPr>
        <w:t>организаций.</w:t>
      </w:r>
    </w:p>
    <w:p w:rsidR="00175F35" w:rsidRPr="00175F35" w:rsidRDefault="00175F35" w:rsidP="00175F35">
      <w:pPr>
        <w:pStyle w:val="1"/>
        <w:spacing w:before="2"/>
        <w:ind w:left="926"/>
        <w:rPr>
          <w:b w:val="0"/>
          <w:sz w:val="28"/>
          <w:szCs w:val="28"/>
        </w:rPr>
      </w:pPr>
      <w:r w:rsidRPr="00175F35">
        <w:rPr>
          <w:sz w:val="28"/>
          <w:szCs w:val="28"/>
        </w:rPr>
        <w:t>Задачи</w:t>
      </w:r>
      <w:r w:rsidRPr="00175F35">
        <w:rPr>
          <w:b w:val="0"/>
          <w:sz w:val="28"/>
          <w:szCs w:val="28"/>
        </w:rPr>
        <w:t>:</w:t>
      </w:r>
    </w:p>
    <w:p w:rsidR="00175F35" w:rsidRPr="00175F35" w:rsidRDefault="00175F35" w:rsidP="00175F35">
      <w:pPr>
        <w:pStyle w:val="a4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before="142" w:after="0" w:line="360" w:lineRule="auto"/>
        <w:ind w:right="4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F35">
        <w:rPr>
          <w:rFonts w:ascii="Times New Roman" w:hAnsi="Times New Roman" w:cs="Times New Roman"/>
          <w:sz w:val="28"/>
          <w:szCs w:val="28"/>
        </w:rPr>
        <w:t>построение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системы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содействия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профессиональному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самоопределению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обучающихся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организаций,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основанной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на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сочетании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мотивационно-активизирующего,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информационно-обучающего,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практико-</w:t>
      </w:r>
      <w:r w:rsidRPr="00175F3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ориентированного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диагностико</w:t>
      </w:r>
      <w:proofErr w:type="spellEnd"/>
      <w:r w:rsidRPr="00175F35">
        <w:rPr>
          <w:rFonts w:ascii="Times New Roman" w:hAnsi="Times New Roman" w:cs="Times New Roman"/>
          <w:sz w:val="28"/>
          <w:szCs w:val="28"/>
        </w:rPr>
        <w:t>-консультационного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подходов</w:t>
      </w:r>
      <w:r w:rsidRPr="00175F35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формированию</w:t>
      </w:r>
      <w:r w:rsidRPr="00175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ГПС</w:t>
      </w:r>
      <w:r w:rsidRPr="00175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вовлечению</w:t>
      </w:r>
      <w:r w:rsidRPr="00175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всех</w:t>
      </w:r>
      <w:r w:rsidRPr="00175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участников</w:t>
      </w:r>
      <w:r w:rsidRPr="00175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175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процесса;</w:t>
      </w:r>
    </w:p>
    <w:p w:rsidR="00175F35" w:rsidRPr="00175F35" w:rsidRDefault="00175F35" w:rsidP="00175F35">
      <w:pPr>
        <w:pStyle w:val="a4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after="0" w:line="360" w:lineRule="auto"/>
        <w:ind w:right="4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F35">
        <w:rPr>
          <w:rFonts w:ascii="Times New Roman" w:hAnsi="Times New Roman" w:cs="Times New Roman"/>
          <w:sz w:val="28"/>
          <w:szCs w:val="28"/>
        </w:rPr>
        <w:t>выявление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исходного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уровня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внутренней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(мотивационно-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личностной)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внешней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знаниевой</w:t>
      </w:r>
      <w:proofErr w:type="spellEnd"/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виде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карьерной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грамотности)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сторон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готовности к профессиональному самоопределению у обучающихся и уровня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готовности,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который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продемонстрирует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обучающийся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после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участия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175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программе;</w:t>
      </w:r>
    </w:p>
    <w:p w:rsidR="00175F35" w:rsidRPr="00175F35" w:rsidRDefault="00175F35" w:rsidP="00175F35">
      <w:pPr>
        <w:pStyle w:val="a4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after="0" w:line="362" w:lineRule="auto"/>
        <w:ind w:right="43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F35">
        <w:rPr>
          <w:rFonts w:ascii="Times New Roman" w:hAnsi="Times New Roman" w:cs="Times New Roman"/>
          <w:sz w:val="28"/>
          <w:szCs w:val="28"/>
        </w:rPr>
        <w:t>формирование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индивидуальных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рекомендаций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для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обучающихся</w:t>
      </w:r>
      <w:r w:rsidRPr="00175F35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построению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образовательно-профессиональной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траектории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зависимости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от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уровня</w:t>
      </w:r>
      <w:r w:rsidRPr="00175F3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осознанности,</w:t>
      </w:r>
      <w:r w:rsidRPr="00175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интересов,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способностей,</w:t>
      </w:r>
      <w:r w:rsidRPr="00175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доступных</w:t>
      </w:r>
      <w:r w:rsidRPr="00175F3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им возможностей;</w:t>
      </w:r>
    </w:p>
    <w:p w:rsidR="00321A8E" w:rsidRPr="00175F35" w:rsidRDefault="00321A8E" w:rsidP="00321A8E">
      <w:pPr>
        <w:pStyle w:val="a4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before="70" w:after="0" w:line="360" w:lineRule="auto"/>
        <w:ind w:right="42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F35">
        <w:rPr>
          <w:rFonts w:ascii="Times New Roman" w:hAnsi="Times New Roman" w:cs="Times New Roman"/>
          <w:sz w:val="28"/>
          <w:szCs w:val="28"/>
        </w:rPr>
        <w:t>информирование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обучающихся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специфике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рынка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труда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системе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образования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(включая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знакомство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перспективными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175F35">
        <w:rPr>
          <w:rFonts w:ascii="Times New Roman" w:hAnsi="Times New Roman" w:cs="Times New Roman"/>
          <w:sz w:val="28"/>
          <w:szCs w:val="28"/>
        </w:rPr>
        <w:t>востребованными в ближайшем будущем профессиями</w:t>
      </w:r>
      <w:proofErr w:type="gramEnd"/>
      <w:r w:rsidRPr="00175F35">
        <w:rPr>
          <w:rFonts w:ascii="Times New Roman" w:hAnsi="Times New Roman" w:cs="Times New Roman"/>
          <w:sz w:val="28"/>
          <w:szCs w:val="28"/>
        </w:rPr>
        <w:t xml:space="preserve"> и отраслями экономики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РФ)</w:t>
      </w:r>
      <w:r w:rsidRPr="00175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посредством</w:t>
      </w:r>
      <w:r w:rsidRPr="00175F3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различных</w:t>
      </w:r>
      <w:r w:rsidRPr="00175F3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мероприятий,</w:t>
      </w:r>
      <w:r w:rsidRPr="00175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</w:t>
      </w:r>
      <w:r w:rsidRPr="00175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75F35">
        <w:rPr>
          <w:rFonts w:ascii="Times New Roman" w:hAnsi="Times New Roman" w:cs="Times New Roman"/>
          <w:sz w:val="28"/>
          <w:szCs w:val="28"/>
        </w:rPr>
        <w:t>.</w:t>
      </w:r>
      <w:r w:rsidRPr="00175F3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профессиональных</w:t>
      </w:r>
      <w:r w:rsidRPr="00175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проб;</w:t>
      </w:r>
    </w:p>
    <w:p w:rsidR="00321A8E" w:rsidRPr="00175F35" w:rsidRDefault="00321A8E" w:rsidP="00321A8E">
      <w:pPr>
        <w:pStyle w:val="a4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after="0" w:line="360" w:lineRule="auto"/>
        <w:ind w:right="42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F35">
        <w:rPr>
          <w:rFonts w:ascii="Times New Roman" w:hAnsi="Times New Roman" w:cs="Times New Roman"/>
          <w:sz w:val="28"/>
          <w:szCs w:val="28"/>
        </w:rPr>
        <w:t>формирование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обучающихся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навыков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умений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карьерной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грамотности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других компетенций, необходимых для осуществления всех этапов карьерной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самонавигации</w:t>
      </w:r>
      <w:proofErr w:type="spellEnd"/>
      <w:r w:rsidRPr="00175F35">
        <w:rPr>
          <w:rFonts w:ascii="Times New Roman" w:hAnsi="Times New Roman" w:cs="Times New Roman"/>
          <w:sz w:val="28"/>
          <w:szCs w:val="28"/>
        </w:rPr>
        <w:t>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приобретения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осмысления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75F35">
        <w:rPr>
          <w:rFonts w:ascii="Times New Roman" w:hAnsi="Times New Roman" w:cs="Times New Roman"/>
          <w:sz w:val="28"/>
          <w:szCs w:val="28"/>
        </w:rPr>
        <w:t>профориентационно</w:t>
      </w:r>
      <w:proofErr w:type="spellEnd"/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значимого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опыта,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активного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освоения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ресурсов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lastRenderedPageBreak/>
        <w:t>территориальной</w:t>
      </w:r>
      <w:r w:rsidRPr="00175F35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среды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самоопределения,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самооценки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успешности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прохождения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профессиональных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проб,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осознанного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конструирования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индивидуальной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образовательно-профессиональной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траектории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ее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адаптации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учетом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имеющихся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компетенций</w:t>
      </w:r>
      <w:r w:rsidRPr="00175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и</w:t>
      </w:r>
      <w:r w:rsidRPr="00175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возможностей</w:t>
      </w:r>
      <w:r w:rsidRPr="00175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среды.</w:t>
      </w:r>
    </w:p>
    <w:p w:rsidR="00321A8E" w:rsidRPr="00175F35" w:rsidRDefault="00321A8E" w:rsidP="00321A8E">
      <w:pPr>
        <w:pStyle w:val="a4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before="2" w:after="0" w:line="360" w:lineRule="auto"/>
        <w:ind w:right="42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F35">
        <w:rPr>
          <w:rFonts w:ascii="Times New Roman" w:hAnsi="Times New Roman" w:cs="Times New Roman"/>
          <w:sz w:val="28"/>
          <w:szCs w:val="28"/>
        </w:rPr>
        <w:t>формирование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ценностного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отношения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труду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как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основному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способу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достижения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жизненного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благополучия,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залогу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его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успешного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профессионального самоопределения и ощущения уверенности в завтрашнем</w:t>
      </w:r>
      <w:r w:rsidRPr="00175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5F35">
        <w:rPr>
          <w:rFonts w:ascii="Times New Roman" w:hAnsi="Times New Roman" w:cs="Times New Roman"/>
          <w:sz w:val="28"/>
          <w:szCs w:val="28"/>
        </w:rPr>
        <w:t>дне.</w:t>
      </w:r>
    </w:p>
    <w:p w:rsidR="00175F35" w:rsidRPr="00175F35" w:rsidRDefault="00175F35" w:rsidP="00175F35">
      <w:pPr>
        <w:spacing w:line="362" w:lineRule="auto"/>
        <w:jc w:val="both"/>
        <w:rPr>
          <w:rFonts w:ascii="Times New Roman" w:hAnsi="Times New Roman" w:cs="Times New Roman"/>
          <w:sz w:val="28"/>
          <w:szCs w:val="28"/>
        </w:rPr>
        <w:sectPr w:rsidR="00175F35" w:rsidRPr="00175F35">
          <w:pgSz w:w="11910" w:h="16840"/>
          <w:pgMar w:top="1320" w:right="1000" w:bottom="280" w:left="1220" w:header="720" w:footer="720" w:gutter="0"/>
          <w:cols w:space="720"/>
        </w:sectPr>
      </w:pPr>
    </w:p>
    <w:p w:rsidR="00175F35" w:rsidRDefault="00321A8E" w:rsidP="00175F35">
      <w:pPr>
        <w:pStyle w:val="a5"/>
        <w:spacing w:before="8"/>
        <w:rPr>
          <w:b/>
          <w:sz w:val="28"/>
          <w:szCs w:val="28"/>
        </w:rPr>
      </w:pPr>
      <w:r w:rsidRPr="00321A8E">
        <w:rPr>
          <w:b/>
          <w:sz w:val="28"/>
          <w:szCs w:val="28"/>
        </w:rPr>
        <w:lastRenderedPageBreak/>
        <w:t>Место и роль курса по профориентации «Билет в будущее» во внеурочной деятельности</w:t>
      </w:r>
      <w:r>
        <w:rPr>
          <w:b/>
          <w:sz w:val="28"/>
          <w:szCs w:val="28"/>
        </w:rPr>
        <w:t>.</w:t>
      </w:r>
    </w:p>
    <w:p w:rsidR="00175F35" w:rsidRPr="00175F35" w:rsidRDefault="00321A8E" w:rsidP="00321A8E">
      <w:pPr>
        <w:pStyle w:val="a5"/>
        <w:spacing w:line="360" w:lineRule="auto"/>
        <w:ind w:right="42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175F35" w:rsidRPr="00175F35">
        <w:rPr>
          <w:sz w:val="28"/>
          <w:szCs w:val="28"/>
        </w:rPr>
        <w:t>В Стратегии развития воспитания в Российской Федерации на период до 2025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года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одним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из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направлений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считается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трудовое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воспитание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и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профессиональное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самоопределение, которое реализуется посредством «воспитания у детей уважения к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труду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и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людям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труда,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трудовым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достижениям;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содействия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профессиональному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самоопределению,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приобщения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детей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к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социально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значимой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деятельности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для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осмысленного</w:t>
      </w:r>
      <w:r w:rsidR="00175F35" w:rsidRPr="00175F35">
        <w:rPr>
          <w:spacing w:val="1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выбора</w:t>
      </w:r>
      <w:r w:rsidR="00175F35" w:rsidRPr="00175F35">
        <w:rPr>
          <w:spacing w:val="-4"/>
          <w:sz w:val="28"/>
          <w:szCs w:val="28"/>
        </w:rPr>
        <w:t xml:space="preserve"> </w:t>
      </w:r>
      <w:r w:rsidR="00175F35" w:rsidRPr="00175F35">
        <w:rPr>
          <w:sz w:val="28"/>
          <w:szCs w:val="28"/>
        </w:rPr>
        <w:t>профессии».</w:t>
      </w:r>
      <w:r w:rsidR="00175F35" w:rsidRPr="00175F35">
        <w:rPr>
          <w:spacing w:val="8"/>
          <w:sz w:val="28"/>
          <w:szCs w:val="28"/>
        </w:rPr>
        <w:t xml:space="preserve"> </w:t>
      </w:r>
    </w:p>
    <w:p w:rsidR="00321A8E" w:rsidRPr="00175F35" w:rsidRDefault="00175F35" w:rsidP="00321A8E">
      <w:pPr>
        <w:pStyle w:val="a5"/>
        <w:spacing w:line="360" w:lineRule="auto"/>
        <w:ind w:left="220" w:right="420" w:firstLine="706"/>
        <w:jc w:val="both"/>
        <w:rPr>
          <w:sz w:val="28"/>
          <w:szCs w:val="28"/>
        </w:rPr>
      </w:pPr>
      <w:r w:rsidRPr="00175F35">
        <w:rPr>
          <w:sz w:val="28"/>
          <w:szCs w:val="28"/>
        </w:rPr>
        <w:t>Подготовка обучающихся к самостоятельному, осознанному выбору профессии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является обязательной частью гармоничного развития каждой личности и неотрывно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рассматриваться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связке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с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физическим,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эмоциональным,</w:t>
      </w:r>
      <w:r w:rsidRPr="00175F35">
        <w:rPr>
          <w:spacing w:val="61"/>
          <w:sz w:val="28"/>
          <w:szCs w:val="28"/>
        </w:rPr>
        <w:t xml:space="preserve"> </w:t>
      </w:r>
      <w:r w:rsidRPr="00175F35">
        <w:rPr>
          <w:sz w:val="28"/>
          <w:szCs w:val="28"/>
        </w:rPr>
        <w:t>интеллектуальным,</w:t>
      </w:r>
      <w:r w:rsidRPr="00175F35">
        <w:rPr>
          <w:spacing w:val="-57"/>
          <w:sz w:val="28"/>
          <w:szCs w:val="28"/>
        </w:rPr>
        <w:t xml:space="preserve"> </w:t>
      </w:r>
      <w:r w:rsidRPr="00175F35">
        <w:rPr>
          <w:sz w:val="28"/>
          <w:szCs w:val="28"/>
        </w:rPr>
        <w:t>трудовым,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эстетическим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воспитанием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школьника,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т.е.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интегрирована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учебно-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воспитательный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процесс,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а,</w:t>
      </w:r>
      <w:r w:rsidRPr="00175F35">
        <w:rPr>
          <w:spacing w:val="1"/>
          <w:sz w:val="28"/>
          <w:szCs w:val="28"/>
        </w:rPr>
        <w:t xml:space="preserve"> </w:t>
      </w:r>
      <w:proofErr w:type="gramStart"/>
      <w:r w:rsidRPr="00175F35">
        <w:rPr>
          <w:sz w:val="28"/>
          <w:szCs w:val="28"/>
        </w:rPr>
        <w:t>следовательно</w:t>
      </w:r>
      <w:proofErr w:type="gramEnd"/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профориентационная</w:t>
      </w:r>
      <w:proofErr w:type="spellEnd"/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работа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школах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является одним из важнейших компонентов в развитии как отдельно взятого человека,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так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общества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целом.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Участие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образовательной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организации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во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Всероссийском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проекте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«Россия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-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мои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горизонты»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позволит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реализовать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ключевые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задачи</w:t>
      </w:r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профориентационной</w:t>
      </w:r>
      <w:proofErr w:type="spellEnd"/>
      <w:r w:rsidRPr="00175F35">
        <w:rPr>
          <w:spacing w:val="46"/>
          <w:sz w:val="28"/>
          <w:szCs w:val="28"/>
        </w:rPr>
        <w:t xml:space="preserve"> </w:t>
      </w:r>
      <w:r w:rsidRPr="00175F35">
        <w:rPr>
          <w:sz w:val="28"/>
          <w:szCs w:val="28"/>
        </w:rPr>
        <w:t>деятельности</w:t>
      </w:r>
      <w:r w:rsidRPr="00175F35">
        <w:rPr>
          <w:spacing w:val="46"/>
          <w:sz w:val="28"/>
          <w:szCs w:val="28"/>
        </w:rPr>
        <w:t xml:space="preserve"> </w:t>
      </w:r>
      <w:r w:rsidRPr="00175F35">
        <w:rPr>
          <w:sz w:val="28"/>
          <w:szCs w:val="28"/>
        </w:rPr>
        <w:t>и</w:t>
      </w:r>
      <w:r w:rsidRPr="00175F35">
        <w:rPr>
          <w:spacing w:val="48"/>
          <w:sz w:val="28"/>
          <w:szCs w:val="28"/>
        </w:rPr>
        <w:t xml:space="preserve"> </w:t>
      </w:r>
      <w:r w:rsidRPr="00175F35">
        <w:rPr>
          <w:sz w:val="28"/>
          <w:szCs w:val="28"/>
        </w:rPr>
        <w:t>получить</w:t>
      </w:r>
      <w:r w:rsidRPr="00175F35">
        <w:rPr>
          <w:spacing w:val="49"/>
          <w:sz w:val="28"/>
          <w:szCs w:val="28"/>
        </w:rPr>
        <w:t xml:space="preserve"> </w:t>
      </w:r>
      <w:r w:rsidRPr="00175F35">
        <w:rPr>
          <w:sz w:val="28"/>
          <w:szCs w:val="28"/>
        </w:rPr>
        <w:t>информационно-методическое</w:t>
      </w:r>
      <w:r w:rsidR="00321A8E">
        <w:rPr>
          <w:sz w:val="28"/>
          <w:szCs w:val="28"/>
        </w:rPr>
        <w:t xml:space="preserve"> </w:t>
      </w:r>
      <w:r w:rsidR="00321A8E" w:rsidRPr="00175F35">
        <w:rPr>
          <w:sz w:val="28"/>
          <w:szCs w:val="28"/>
        </w:rPr>
        <w:t>сопровождение</w:t>
      </w:r>
      <w:r w:rsidR="00321A8E" w:rsidRPr="00175F35">
        <w:rPr>
          <w:spacing w:val="1"/>
          <w:sz w:val="28"/>
          <w:szCs w:val="28"/>
        </w:rPr>
        <w:t xml:space="preserve"> </w:t>
      </w:r>
      <w:r w:rsidR="00321A8E" w:rsidRPr="00175F35">
        <w:rPr>
          <w:sz w:val="28"/>
          <w:szCs w:val="28"/>
        </w:rPr>
        <w:t>специалистов, ответственных</w:t>
      </w:r>
      <w:r w:rsidR="00321A8E" w:rsidRPr="00175F35">
        <w:rPr>
          <w:spacing w:val="1"/>
          <w:sz w:val="28"/>
          <w:szCs w:val="28"/>
        </w:rPr>
        <w:t xml:space="preserve"> </w:t>
      </w:r>
      <w:r w:rsidR="00321A8E" w:rsidRPr="00175F35">
        <w:rPr>
          <w:sz w:val="28"/>
          <w:szCs w:val="28"/>
        </w:rPr>
        <w:t>за реализацию программы</w:t>
      </w:r>
      <w:r w:rsidR="00321A8E" w:rsidRPr="00175F35">
        <w:rPr>
          <w:spacing w:val="1"/>
          <w:sz w:val="28"/>
          <w:szCs w:val="28"/>
        </w:rPr>
        <w:t xml:space="preserve"> </w:t>
      </w:r>
      <w:r w:rsidR="00321A8E" w:rsidRPr="00175F35">
        <w:rPr>
          <w:sz w:val="28"/>
          <w:szCs w:val="28"/>
        </w:rPr>
        <w:t>(педагогов-</w:t>
      </w:r>
      <w:r w:rsidR="00321A8E" w:rsidRPr="00175F35">
        <w:rPr>
          <w:spacing w:val="1"/>
          <w:sz w:val="28"/>
          <w:szCs w:val="28"/>
        </w:rPr>
        <w:t xml:space="preserve"> </w:t>
      </w:r>
      <w:r w:rsidR="00321A8E" w:rsidRPr="00175F35">
        <w:rPr>
          <w:sz w:val="28"/>
          <w:szCs w:val="28"/>
        </w:rPr>
        <w:t>навигаторов).</w:t>
      </w:r>
    </w:p>
    <w:p w:rsidR="00321A8E" w:rsidRPr="00175F35" w:rsidRDefault="00321A8E" w:rsidP="00321A8E">
      <w:pPr>
        <w:pStyle w:val="a5"/>
        <w:spacing w:line="360" w:lineRule="auto"/>
        <w:ind w:left="220" w:right="423" w:firstLine="706"/>
        <w:jc w:val="both"/>
        <w:rPr>
          <w:sz w:val="28"/>
          <w:szCs w:val="28"/>
        </w:rPr>
      </w:pPr>
      <w:r w:rsidRPr="00175F35">
        <w:rPr>
          <w:sz w:val="28"/>
          <w:szCs w:val="28"/>
        </w:rPr>
        <w:t xml:space="preserve">Программа разработана с учетом преемственности </w:t>
      </w:r>
      <w:proofErr w:type="spellStart"/>
      <w:r w:rsidRPr="00175F35">
        <w:rPr>
          <w:sz w:val="28"/>
          <w:szCs w:val="28"/>
        </w:rPr>
        <w:t>профориентационных</w:t>
      </w:r>
      <w:proofErr w:type="spellEnd"/>
      <w:r w:rsidRPr="00175F35">
        <w:rPr>
          <w:sz w:val="28"/>
          <w:szCs w:val="28"/>
        </w:rPr>
        <w:t xml:space="preserve"> задач</w:t>
      </w:r>
      <w:r w:rsidRPr="00175F35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 переходе обучающихся 6-9</w:t>
      </w:r>
      <w:r w:rsidRPr="00175F35">
        <w:rPr>
          <w:sz w:val="28"/>
          <w:szCs w:val="28"/>
        </w:rPr>
        <w:t xml:space="preserve"> классов с одной ступени обучения на другую (при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переходе из класса в класс). Рекомендуемая учебная нагрузк</w:t>
      </w:r>
      <w:r>
        <w:rPr>
          <w:sz w:val="28"/>
          <w:szCs w:val="28"/>
        </w:rPr>
        <w:t>а – 34 часа.</w:t>
      </w:r>
    </w:p>
    <w:p w:rsidR="00175F35" w:rsidRPr="00175F35" w:rsidRDefault="00321A8E" w:rsidP="00321A8E">
      <w:pPr>
        <w:pStyle w:val="a5"/>
        <w:spacing w:line="360" w:lineRule="auto"/>
        <w:ind w:left="220" w:right="419" w:firstLine="706"/>
        <w:jc w:val="both"/>
        <w:rPr>
          <w:sz w:val="28"/>
          <w:szCs w:val="28"/>
        </w:rPr>
        <w:sectPr w:rsidR="00175F35" w:rsidRPr="00175F35">
          <w:pgSz w:w="11910" w:h="16840"/>
          <w:pgMar w:top="1320" w:right="1000" w:bottom="280" w:left="1220" w:header="720" w:footer="720" w:gutter="0"/>
          <w:cols w:space="720"/>
        </w:sectPr>
      </w:pPr>
      <w:r w:rsidRPr="00175F35">
        <w:rPr>
          <w:sz w:val="28"/>
          <w:szCs w:val="28"/>
        </w:rPr>
        <w:t>Курс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рекомендуется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для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организации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внеурочной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деятельности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на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уровне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основного и среднего общего образования. На групповых и индивидуальных занятиях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используются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современные</w:t>
      </w:r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профориентационные</w:t>
      </w:r>
      <w:proofErr w:type="spellEnd"/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виды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деятельности:</w:t>
      </w:r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профориентационные</w:t>
      </w:r>
      <w:proofErr w:type="spellEnd"/>
      <w:r w:rsidRPr="00175F35">
        <w:rPr>
          <w:sz w:val="28"/>
          <w:szCs w:val="28"/>
        </w:rPr>
        <w:t xml:space="preserve"> уроки, диагностика, разбор результатов диагностики, посещение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мероприятий</w:t>
      </w:r>
      <w:r w:rsidRPr="00175F35">
        <w:rPr>
          <w:spacing w:val="1"/>
          <w:sz w:val="28"/>
          <w:szCs w:val="28"/>
        </w:rPr>
        <w:t xml:space="preserve"> </w:t>
      </w:r>
      <w:proofErr w:type="spellStart"/>
      <w:r w:rsidRPr="00175F35">
        <w:rPr>
          <w:sz w:val="28"/>
          <w:szCs w:val="28"/>
        </w:rPr>
        <w:t>профориентационного</w:t>
      </w:r>
      <w:proofErr w:type="spellEnd"/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выбора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в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регионе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(очный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формат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и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онлайн-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формат),</w:t>
      </w:r>
      <w:r w:rsidRPr="00175F35">
        <w:rPr>
          <w:spacing w:val="-2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прохождение</w:t>
      </w:r>
      <w:r w:rsidRPr="00175F35">
        <w:rPr>
          <w:spacing w:val="1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профессиональных</w:t>
      </w:r>
      <w:r w:rsidRPr="00175F35">
        <w:rPr>
          <w:spacing w:val="-3"/>
          <w:sz w:val="28"/>
          <w:szCs w:val="28"/>
        </w:rPr>
        <w:t xml:space="preserve"> </w:t>
      </w:r>
      <w:r w:rsidRPr="00175F35">
        <w:rPr>
          <w:sz w:val="28"/>
          <w:szCs w:val="28"/>
        </w:rPr>
        <w:t>проб</w:t>
      </w:r>
      <w:r w:rsidRPr="00175F35">
        <w:rPr>
          <w:spacing w:val="-5"/>
          <w:sz w:val="28"/>
          <w:szCs w:val="28"/>
        </w:rPr>
        <w:t xml:space="preserve"> </w:t>
      </w:r>
      <w:r w:rsidRPr="00175F35">
        <w:rPr>
          <w:sz w:val="28"/>
          <w:szCs w:val="28"/>
        </w:rPr>
        <w:t>и</w:t>
      </w:r>
      <w:r w:rsidRPr="00175F35">
        <w:rPr>
          <w:spacing w:val="2"/>
          <w:sz w:val="28"/>
          <w:szCs w:val="28"/>
        </w:rPr>
        <w:t xml:space="preserve"> </w:t>
      </w:r>
      <w:proofErr w:type="spellStart"/>
      <w:r w:rsidR="00042EDB">
        <w:rPr>
          <w:sz w:val="28"/>
          <w:szCs w:val="28"/>
        </w:rPr>
        <w:t>др</w:t>
      </w:r>
      <w:proofErr w:type="spellEnd"/>
    </w:p>
    <w:p w:rsidR="00175F35" w:rsidRPr="00175F35" w:rsidRDefault="00175F35" w:rsidP="00321A8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1"/>
        <w:gridCol w:w="1490"/>
        <w:gridCol w:w="5356"/>
        <w:gridCol w:w="1858"/>
      </w:tblGrid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7 сентября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 </w:t>
            </w:r>
            <w:hyperlink r:id="rId8" w:tgtFrame="_blank" w:history="1">
              <w:r w:rsidRPr="00175F3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Вводный урок «Моя Россия — мои горизонты» (обзор отраслей экономического развития РФ — счастье в труде)</w:t>
              </w:r>
            </w:hyperlink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14 сентября 2023 г.</w:t>
            </w:r>
          </w:p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175F35" w:rsidRPr="00175F35" w:rsidRDefault="00042EDB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hyperlink r:id="rId9" w:tgtFrame="_blank" w:history="1">
              <w:r w:rsidR="00175F35" w:rsidRPr="00175F3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Тематический </w:t>
              </w:r>
              <w:proofErr w:type="spellStart"/>
              <w:r w:rsidR="00175F35" w:rsidRPr="00175F3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профориентационный</w:t>
              </w:r>
              <w:proofErr w:type="spellEnd"/>
              <w:r w:rsidR="00175F35" w:rsidRPr="00175F3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 урок «Открой своё будущее» (введение в профориентацию)</w:t>
              </w:r>
            </w:hyperlink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21 сентября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Профориентационная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диагностика № 1 «Мой профиль» и разбор результатов; «Мои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профсреды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» и разбор результатов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28 сентября 2023 г.</w:t>
            </w:r>
          </w:p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5 октября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12 октября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в деле» (часть 1) (на выбор: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импортозамещение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, авиастроение, судовождение, судостроение, лесная промышленность);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профориентационная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диагностика № 2 «Мои ориентиры» и разбор результатов 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19 октября 2023 г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26 октября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 ноября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9 ноября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робототехник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16 ноября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в деле» (часть 2) (на выбор: медицина, реабилитация, генетика);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Профориентационная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диагностика № 3 «Мои таланты» и разбор результатов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23 ноября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30 ноября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инженерной сфере» </w:t>
            </w: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lastRenderedPageBreak/>
              <w:t xml:space="preserve">(моделирующая онлайн-проба на платформе проекта «Билет в будущее» по профессиям на выбор: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инженерконструктор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, электромонтер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7 декабря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14 декабря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кибербезопасности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, юрист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21 декабря 2023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занятие-рефлексия «Моё будущее — моя страна»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11 января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18 января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25 января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здоровая: узнаю достижения страны в области медицины и здравоохранения» </w:t>
            </w: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lastRenderedPageBreak/>
              <w:t>(сфера здравоохранения, фармацевтика и биотехнологии)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 февраля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биотехнолог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8 февраля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15 февраля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22 февраля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«Россия креативная: узнаю творческие профессии» (сфера культуры и искусства)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29 февраля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7 марта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«Один день в профессии» (часть 1) (учитель, актер, эколог)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14 марта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«Один день в профессии» (часть 2) (пожарный, ветеринар, повар)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21 марта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Профориентационный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сериал проекта «Билет в будущее» (часть 1)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28 марта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Профориентационный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сериал проекта «Билет в будущее» (часть 2)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4 апреля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11 апреля 2024 г.,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18 апреля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25 апреля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2 мая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75F35" w:rsidTr="001F476B">
        <w:tc>
          <w:tcPr>
            <w:tcW w:w="680" w:type="dxa"/>
            <w:tcBorders>
              <w:righ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175F35" w:rsidRPr="00175F35" w:rsidRDefault="00175F35" w:rsidP="001F47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16 мая 2024 г.</w:t>
            </w:r>
          </w:p>
        </w:tc>
        <w:tc>
          <w:tcPr>
            <w:tcW w:w="9356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>Профориентационное</w:t>
            </w:r>
            <w:proofErr w:type="spellEnd"/>
            <w:r w:rsidRPr="00175F35">
              <w:rPr>
                <w:rFonts w:ascii="Times New Roman" w:eastAsia="Times New Roman" w:hAnsi="Times New Roman" w:cs="Times New Roman"/>
                <w:color w:val="222337"/>
                <w:sz w:val="28"/>
                <w:szCs w:val="28"/>
              </w:rPr>
              <w:t xml:space="preserve"> занятие «Моё будущее — моя страна»</w:t>
            </w:r>
          </w:p>
        </w:tc>
        <w:tc>
          <w:tcPr>
            <w:tcW w:w="2095" w:type="dxa"/>
          </w:tcPr>
          <w:p w:rsidR="00175F35" w:rsidRPr="00175F35" w:rsidRDefault="00175F35" w:rsidP="001F476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5F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:rsidR="00175F35" w:rsidRDefault="00175F35" w:rsidP="00175F3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175F35" w:rsidRDefault="00175F35" w:rsidP="00175F3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p w:rsidR="00175F35" w:rsidRDefault="00175F35"/>
    <w:sectPr w:rsidR="00175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83DA6"/>
    <w:multiLevelType w:val="hybridMultilevel"/>
    <w:tmpl w:val="A302EE86"/>
    <w:lvl w:ilvl="0" w:tplc="0D62DC2A">
      <w:numFmt w:val="bullet"/>
      <w:lvlText w:val="●"/>
      <w:lvlJc w:val="left"/>
      <w:pPr>
        <w:ind w:left="941" w:hanging="361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CB08A2C8">
      <w:numFmt w:val="bullet"/>
      <w:lvlText w:val="●"/>
      <w:lvlJc w:val="left"/>
      <w:pPr>
        <w:ind w:left="1661" w:hanging="735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ru-RU" w:eastAsia="en-US" w:bidi="ar-SA"/>
      </w:rPr>
    </w:lvl>
    <w:lvl w:ilvl="2" w:tplc="6BECDB98">
      <w:numFmt w:val="bullet"/>
      <w:lvlText w:val="•"/>
      <w:lvlJc w:val="left"/>
      <w:pPr>
        <w:ind w:left="2552" w:hanging="735"/>
      </w:pPr>
      <w:rPr>
        <w:rFonts w:hint="default"/>
        <w:lang w:val="ru-RU" w:eastAsia="en-US" w:bidi="ar-SA"/>
      </w:rPr>
    </w:lvl>
    <w:lvl w:ilvl="3" w:tplc="1826BA74">
      <w:numFmt w:val="bullet"/>
      <w:lvlText w:val="•"/>
      <w:lvlJc w:val="left"/>
      <w:pPr>
        <w:ind w:left="3444" w:hanging="735"/>
      </w:pPr>
      <w:rPr>
        <w:rFonts w:hint="default"/>
        <w:lang w:val="ru-RU" w:eastAsia="en-US" w:bidi="ar-SA"/>
      </w:rPr>
    </w:lvl>
    <w:lvl w:ilvl="4" w:tplc="9F5652FE">
      <w:numFmt w:val="bullet"/>
      <w:lvlText w:val="•"/>
      <w:lvlJc w:val="left"/>
      <w:pPr>
        <w:ind w:left="4336" w:hanging="735"/>
      </w:pPr>
      <w:rPr>
        <w:rFonts w:hint="default"/>
        <w:lang w:val="ru-RU" w:eastAsia="en-US" w:bidi="ar-SA"/>
      </w:rPr>
    </w:lvl>
    <w:lvl w:ilvl="5" w:tplc="51A80618">
      <w:numFmt w:val="bullet"/>
      <w:lvlText w:val="•"/>
      <w:lvlJc w:val="left"/>
      <w:pPr>
        <w:ind w:left="5228" w:hanging="735"/>
      </w:pPr>
      <w:rPr>
        <w:rFonts w:hint="default"/>
        <w:lang w:val="ru-RU" w:eastAsia="en-US" w:bidi="ar-SA"/>
      </w:rPr>
    </w:lvl>
    <w:lvl w:ilvl="6" w:tplc="3E92D19E">
      <w:numFmt w:val="bullet"/>
      <w:lvlText w:val="•"/>
      <w:lvlJc w:val="left"/>
      <w:pPr>
        <w:ind w:left="6120" w:hanging="735"/>
      </w:pPr>
      <w:rPr>
        <w:rFonts w:hint="default"/>
        <w:lang w:val="ru-RU" w:eastAsia="en-US" w:bidi="ar-SA"/>
      </w:rPr>
    </w:lvl>
    <w:lvl w:ilvl="7" w:tplc="2368D582">
      <w:numFmt w:val="bullet"/>
      <w:lvlText w:val="•"/>
      <w:lvlJc w:val="left"/>
      <w:pPr>
        <w:ind w:left="7012" w:hanging="735"/>
      </w:pPr>
      <w:rPr>
        <w:rFonts w:hint="default"/>
        <w:lang w:val="ru-RU" w:eastAsia="en-US" w:bidi="ar-SA"/>
      </w:rPr>
    </w:lvl>
    <w:lvl w:ilvl="8" w:tplc="84C6FF36">
      <w:numFmt w:val="bullet"/>
      <w:lvlText w:val="•"/>
      <w:lvlJc w:val="left"/>
      <w:pPr>
        <w:ind w:left="7904" w:hanging="73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208"/>
    <w:rsid w:val="00042EDB"/>
    <w:rsid w:val="0004487E"/>
    <w:rsid w:val="00097B59"/>
    <w:rsid w:val="00175F35"/>
    <w:rsid w:val="00306D83"/>
    <w:rsid w:val="00321A8E"/>
    <w:rsid w:val="00601208"/>
    <w:rsid w:val="00631EDF"/>
    <w:rsid w:val="00D0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0F068"/>
  <w15:chartTrackingRefBased/>
  <w15:docId w15:val="{DB9B5A4A-C740-4350-8211-44EF63DB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3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175F35"/>
    <w:pPr>
      <w:widowControl w:val="0"/>
      <w:autoSpaceDE w:val="0"/>
      <w:autoSpaceDN w:val="0"/>
      <w:spacing w:before="137" w:after="0" w:line="240" w:lineRule="auto"/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1"/>
    <w:qFormat/>
    <w:rsid w:val="00175F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75F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175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175F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iniy-urok.ru/vvodnyj-urok-moya-rossiya-moi-gorizonty/" TargetMode="Externa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iniy-urok.ru/tematicheskij-proforientacionnyj-urok-otkroj-svoyo-budushhe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AFF8B-CD0B-43C7-B80F-732146C0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учителя</dc:creator>
  <cp:keywords/>
  <dc:description/>
  <cp:lastModifiedBy>учителя</cp:lastModifiedBy>
  <cp:revision>7</cp:revision>
  <dcterms:created xsi:type="dcterms:W3CDTF">2023-09-12T04:42:00Z</dcterms:created>
  <dcterms:modified xsi:type="dcterms:W3CDTF">2023-11-08T10:46:00Z</dcterms:modified>
</cp:coreProperties>
</file>